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d14350f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f2609193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Baschenegg,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c54207f24e9c" /><Relationship Type="http://schemas.openxmlformats.org/officeDocument/2006/relationships/numbering" Target="/word/numbering.xml" Id="R91f85a4928bd4d83" /><Relationship Type="http://schemas.openxmlformats.org/officeDocument/2006/relationships/settings" Target="/word/settings.xml" Id="Rd6d431998f8f4232" /><Relationship Type="http://schemas.openxmlformats.org/officeDocument/2006/relationships/image" Target="/word/media/5cfe8651-0ae8-402d-84bb-3566cf5c52b2.png" Id="R1f5f260919384417" /></Relationships>
</file>