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208afa91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93a2b47e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3021888ac4eda" /><Relationship Type="http://schemas.openxmlformats.org/officeDocument/2006/relationships/numbering" Target="/word/numbering.xml" Id="R388fb19284b4423b" /><Relationship Type="http://schemas.openxmlformats.org/officeDocument/2006/relationships/settings" Target="/word/settings.xml" Id="R52b13a9c0fde4bee" /><Relationship Type="http://schemas.openxmlformats.org/officeDocument/2006/relationships/image" Target="/word/media/25fcaf4a-fb2e-449e-a7a9-3d02b31bfe8b.png" Id="R87c93a2b47e748a9" /></Relationships>
</file>