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e8319d1e0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a79a0752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82dcd7a28412b" /><Relationship Type="http://schemas.openxmlformats.org/officeDocument/2006/relationships/numbering" Target="/word/numbering.xml" Id="Rd48a955d26d84dd9" /><Relationship Type="http://schemas.openxmlformats.org/officeDocument/2006/relationships/settings" Target="/word/settings.xml" Id="Rd506a40a97794704" /><Relationship Type="http://schemas.openxmlformats.org/officeDocument/2006/relationships/image" Target="/word/media/c86173a7-2c11-4f17-bcc3-99440e9fdf30.png" Id="R3b9a79a0752b4cb6" /></Relationships>
</file>