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ef12b5612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8155c56cf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Bauernhorne,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c28476b454115" /><Relationship Type="http://schemas.openxmlformats.org/officeDocument/2006/relationships/numbering" Target="/word/numbering.xml" Id="R91d77c3d70bc4c18" /><Relationship Type="http://schemas.openxmlformats.org/officeDocument/2006/relationships/settings" Target="/word/settings.xml" Id="R5690ecc1d4464bec" /><Relationship Type="http://schemas.openxmlformats.org/officeDocument/2006/relationships/image" Target="/word/media/c455e316-37cf-4d78-9a62-1ba58cd5729b.png" Id="R25b8155c56cf45ef" /></Relationships>
</file>