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bc25dd47b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800302725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884b8868b457e" /><Relationship Type="http://schemas.openxmlformats.org/officeDocument/2006/relationships/numbering" Target="/word/numbering.xml" Id="R833b0d430e264792" /><Relationship Type="http://schemas.openxmlformats.org/officeDocument/2006/relationships/settings" Target="/word/settings.xml" Id="Rfd22798aac564cf5" /><Relationship Type="http://schemas.openxmlformats.org/officeDocument/2006/relationships/image" Target="/word/media/30fb1f67-1cf6-4b00-811f-aa80f8018752.png" Id="Rde180030272542cd" /></Relationships>
</file>