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064d16def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59a97a958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Bebenhausen,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f6d9417954d55" /><Relationship Type="http://schemas.openxmlformats.org/officeDocument/2006/relationships/numbering" Target="/word/numbering.xml" Id="Rcfb0fa53885c4849" /><Relationship Type="http://schemas.openxmlformats.org/officeDocument/2006/relationships/settings" Target="/word/settings.xml" Id="Rc6196ccb90b24404" /><Relationship Type="http://schemas.openxmlformats.org/officeDocument/2006/relationships/image" Target="/word/media/316d7be5-3504-415e-9ee9-9dd06a01aa60.png" Id="Rc1459a97a95843aa" /></Relationships>
</file>