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63dda8a2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cb79c6ee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a1e49db694dd3" /><Relationship Type="http://schemas.openxmlformats.org/officeDocument/2006/relationships/numbering" Target="/word/numbering.xml" Id="R75777c0f5ea3411c" /><Relationship Type="http://schemas.openxmlformats.org/officeDocument/2006/relationships/settings" Target="/word/settings.xml" Id="Rc57f54b9dbd64ace" /><Relationship Type="http://schemas.openxmlformats.org/officeDocument/2006/relationships/image" Target="/word/media/36abd168-803d-4d8d-aa24-40a0e31efbc1.png" Id="R948bcb79c6ee484b" /></Relationships>
</file>