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bc88989a7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a89e54ef2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Bederkesa,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15b41423d42c2" /><Relationship Type="http://schemas.openxmlformats.org/officeDocument/2006/relationships/numbering" Target="/word/numbering.xml" Id="R2bd2c30dad55406b" /><Relationship Type="http://schemas.openxmlformats.org/officeDocument/2006/relationships/settings" Target="/word/settings.xml" Id="R6284d1385d714e05" /><Relationship Type="http://schemas.openxmlformats.org/officeDocument/2006/relationships/image" Target="/word/media/db7ebd9d-a0cf-4907-b510-c7dc57e7191d.png" Id="R124a89e54ef24211" /></Relationships>
</file>