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1526c4b74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f5161fff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3977cc324ac0" /><Relationship Type="http://schemas.openxmlformats.org/officeDocument/2006/relationships/numbering" Target="/word/numbering.xml" Id="R8acba5002fb64c5f" /><Relationship Type="http://schemas.openxmlformats.org/officeDocument/2006/relationships/settings" Target="/word/settings.xml" Id="R23f05115939d47e1" /><Relationship Type="http://schemas.openxmlformats.org/officeDocument/2006/relationships/image" Target="/word/media/84e4f961-88a7-4e1b-b1dc-7c916798ca86.png" Id="Rb70f5161fff748ed" /></Relationships>
</file>