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1679227d4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f8b7c10aa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Benninghusum,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525630a894be4" /><Relationship Type="http://schemas.openxmlformats.org/officeDocument/2006/relationships/numbering" Target="/word/numbering.xml" Id="Rcc7b4c40ecf24608" /><Relationship Type="http://schemas.openxmlformats.org/officeDocument/2006/relationships/settings" Target="/word/settings.xml" Id="R02fb69eea0a14811" /><Relationship Type="http://schemas.openxmlformats.org/officeDocument/2006/relationships/image" Target="/word/media/b5c6fd45-f7e2-4a35-b604-51f1d8da6759.png" Id="R582f8b7c10aa412a" /></Relationships>
</file>