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77d9b1fc1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55aab8e37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Benzenhof,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2f833846147cc" /><Relationship Type="http://schemas.openxmlformats.org/officeDocument/2006/relationships/numbering" Target="/word/numbering.xml" Id="R7cbccc383faa4d43" /><Relationship Type="http://schemas.openxmlformats.org/officeDocument/2006/relationships/settings" Target="/word/settings.xml" Id="R75322ca3824547b6" /><Relationship Type="http://schemas.openxmlformats.org/officeDocument/2006/relationships/image" Target="/word/media/267a0e0a-30da-4724-bad5-f5a47f2f4534.png" Id="R04b55aab8e3743f8" /></Relationships>
</file>