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77afb2602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8b4d257a0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Berkenroth,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5913fa82d44fe" /><Relationship Type="http://schemas.openxmlformats.org/officeDocument/2006/relationships/numbering" Target="/word/numbering.xml" Id="Rae378f1157db419b" /><Relationship Type="http://schemas.openxmlformats.org/officeDocument/2006/relationships/settings" Target="/word/settings.xml" Id="R1cb8ed70ca134b58" /><Relationship Type="http://schemas.openxmlformats.org/officeDocument/2006/relationships/image" Target="/word/media/e1c45cfb-f9b6-48d2-8e07-df8a8ba8b1e3.png" Id="Rbe38b4d257a042da" /></Relationships>
</file>