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51abd313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6e0cdfcdd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 Lichtenberg,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9f7ae375842bf" /><Relationship Type="http://schemas.openxmlformats.org/officeDocument/2006/relationships/numbering" Target="/word/numbering.xml" Id="R7b168f285ea444ad" /><Relationship Type="http://schemas.openxmlformats.org/officeDocument/2006/relationships/settings" Target="/word/settings.xml" Id="Re2943e43ed9c47bf" /><Relationship Type="http://schemas.openxmlformats.org/officeDocument/2006/relationships/image" Target="/word/media/34a2deba-78b1-4f14-89bc-d5e473c20f06.png" Id="R5a46e0cdfcdd46a7" /></Relationships>
</file>