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e51358ab7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85c39e68d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bcd4207a4363" /><Relationship Type="http://schemas.openxmlformats.org/officeDocument/2006/relationships/numbering" Target="/word/numbering.xml" Id="R34ed6c31154241dc" /><Relationship Type="http://schemas.openxmlformats.org/officeDocument/2006/relationships/settings" Target="/word/settings.xml" Id="R774cf0a8c99b48f7" /><Relationship Type="http://schemas.openxmlformats.org/officeDocument/2006/relationships/image" Target="/word/media/e210006b-2c1b-4e79-bb3b-8b52e115863c.png" Id="R05385c39e68d4e2e" /></Relationships>
</file>