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2c200dc0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d188470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e42c16cee41b3" /><Relationship Type="http://schemas.openxmlformats.org/officeDocument/2006/relationships/numbering" Target="/word/numbering.xml" Id="R250fca3560a54c19" /><Relationship Type="http://schemas.openxmlformats.org/officeDocument/2006/relationships/settings" Target="/word/settings.xml" Id="Rdb52222578584cae" /><Relationship Type="http://schemas.openxmlformats.org/officeDocument/2006/relationships/image" Target="/word/media/d8f1396b-76ca-4a55-b6d2-776f7b80e9ca.png" Id="Rd409d188470946ac" /></Relationships>
</file>