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eb6f3e89d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cc9924f06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Beutelsbach,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ccf1b2bec4e3f" /><Relationship Type="http://schemas.openxmlformats.org/officeDocument/2006/relationships/numbering" Target="/word/numbering.xml" Id="Rcd8a00c6abd64d80" /><Relationship Type="http://schemas.openxmlformats.org/officeDocument/2006/relationships/settings" Target="/word/settings.xml" Id="R579214eed9ab4808" /><Relationship Type="http://schemas.openxmlformats.org/officeDocument/2006/relationships/image" Target="/word/media/529fcfd6-0c48-42ef-a276-6e511d908bee.png" Id="R0dfcc9924f064704" /></Relationships>
</file>