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2c23e50ae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d36f6c22a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Biesenbrow,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a8cd877d24b50" /><Relationship Type="http://schemas.openxmlformats.org/officeDocument/2006/relationships/numbering" Target="/word/numbering.xml" Id="R31b2a45827d74d0b" /><Relationship Type="http://schemas.openxmlformats.org/officeDocument/2006/relationships/settings" Target="/word/settings.xml" Id="R2c8f2b2a328d4795" /><Relationship Type="http://schemas.openxmlformats.org/officeDocument/2006/relationships/image" Target="/word/media/ef750258-72dc-4011-b3db-e0a1d8f34350.png" Id="R83fd36f6c22a4c67" /></Relationships>
</file>