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f7e7679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f1d900e8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Bimmlings,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f193ffec64d00" /><Relationship Type="http://schemas.openxmlformats.org/officeDocument/2006/relationships/numbering" Target="/word/numbering.xml" Id="Re74fdddf5c5c4daa" /><Relationship Type="http://schemas.openxmlformats.org/officeDocument/2006/relationships/settings" Target="/word/settings.xml" Id="R5cd97b37f6524175" /><Relationship Type="http://schemas.openxmlformats.org/officeDocument/2006/relationships/image" Target="/word/media/8c1959ec-255a-418b-a0b6-a417ecf07bdd.png" Id="R422af1d900e84602" /></Relationships>
</file>