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e486ecb6d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2bf46c588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Binabiburg,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b7ca6f38943ec" /><Relationship Type="http://schemas.openxmlformats.org/officeDocument/2006/relationships/numbering" Target="/word/numbering.xml" Id="R728171459eb24955" /><Relationship Type="http://schemas.openxmlformats.org/officeDocument/2006/relationships/settings" Target="/word/settings.xml" Id="Re7ce89742be04755" /><Relationship Type="http://schemas.openxmlformats.org/officeDocument/2006/relationships/image" Target="/word/media/2ceb7259-524f-42ab-90b0-953337471992.png" Id="R8552bf46c5884cd5" /></Relationships>
</file>