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ef49c9ff8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e5dd2b289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Binzmatte,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b5bcf926140e4" /><Relationship Type="http://schemas.openxmlformats.org/officeDocument/2006/relationships/numbering" Target="/word/numbering.xml" Id="R7e0fdcd9c55e45fc" /><Relationship Type="http://schemas.openxmlformats.org/officeDocument/2006/relationships/settings" Target="/word/settings.xml" Id="Rd111b54ed02547a4" /><Relationship Type="http://schemas.openxmlformats.org/officeDocument/2006/relationships/image" Target="/word/media/3fd8dc91-5527-4d26-9337-1b6cd2977bb2.png" Id="R728e5dd2b2894011" /></Relationships>
</file>