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f4c3f9b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2cf8fb3e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37952b7e84641" /><Relationship Type="http://schemas.openxmlformats.org/officeDocument/2006/relationships/numbering" Target="/word/numbering.xml" Id="Radc4317c5b824bd2" /><Relationship Type="http://schemas.openxmlformats.org/officeDocument/2006/relationships/settings" Target="/word/settings.xml" Id="Rfcb1fbfe06b74330" /><Relationship Type="http://schemas.openxmlformats.org/officeDocument/2006/relationships/image" Target="/word/media/3ca004a9-b0c1-484e-92c2-a1bd4a8f422f.png" Id="R3e602cf8fb3e4452" /></Relationships>
</file>