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78720c9c0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fd1513234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592b44f264ce8" /><Relationship Type="http://schemas.openxmlformats.org/officeDocument/2006/relationships/numbering" Target="/word/numbering.xml" Id="R9ef49bc76c154848" /><Relationship Type="http://schemas.openxmlformats.org/officeDocument/2006/relationships/settings" Target="/word/settings.xml" Id="R36d91649e87145fb" /><Relationship Type="http://schemas.openxmlformats.org/officeDocument/2006/relationships/image" Target="/word/media/7a29d489-2da8-4e48-ba86-6a9cc68fbc08.png" Id="R00afd15132344d25" /></Relationships>
</file>