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c403e0a87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cacab6749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ece0888344dac" /><Relationship Type="http://schemas.openxmlformats.org/officeDocument/2006/relationships/numbering" Target="/word/numbering.xml" Id="Rf2ed03fb90164962" /><Relationship Type="http://schemas.openxmlformats.org/officeDocument/2006/relationships/settings" Target="/word/settings.xml" Id="R9c0ac94ea7444d46" /><Relationship Type="http://schemas.openxmlformats.org/officeDocument/2006/relationships/image" Target="/word/media/037f11a4-a5c4-480f-b1af-80b9cad7a81e.png" Id="R8becacab6749411d" /></Relationships>
</file>