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aa07a255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cc23a9beb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Blandikow,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a05f656674cef" /><Relationship Type="http://schemas.openxmlformats.org/officeDocument/2006/relationships/numbering" Target="/word/numbering.xml" Id="Ra799a28c89ca4092" /><Relationship Type="http://schemas.openxmlformats.org/officeDocument/2006/relationships/settings" Target="/word/settings.xml" Id="R323c8b47674f4940" /><Relationship Type="http://schemas.openxmlformats.org/officeDocument/2006/relationships/image" Target="/word/media/274ae084-aefe-401d-a33a-efafe82b95ca.png" Id="Rbf0cc23a9beb481f" /></Relationships>
</file>