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f3d288ba7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e13c2b379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Bleichstetten,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e02da99cc40a1" /><Relationship Type="http://schemas.openxmlformats.org/officeDocument/2006/relationships/numbering" Target="/word/numbering.xml" Id="Rd04e5355be2f4ad9" /><Relationship Type="http://schemas.openxmlformats.org/officeDocument/2006/relationships/settings" Target="/word/settings.xml" Id="Rfb268687eec24666" /><Relationship Type="http://schemas.openxmlformats.org/officeDocument/2006/relationships/image" Target="/word/media/d428cd5a-df57-45fc-b9d1-cddd1ef01f2f.png" Id="R7a1e13c2b3794307" /></Relationships>
</file>