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09a74c9434d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d300f6bfb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Bliesenbach,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000c2488ee49ce" /><Relationship Type="http://schemas.openxmlformats.org/officeDocument/2006/relationships/numbering" Target="/word/numbering.xml" Id="R0ac7179f88614b91" /><Relationship Type="http://schemas.openxmlformats.org/officeDocument/2006/relationships/settings" Target="/word/settings.xml" Id="R4661c4721b3e452f" /><Relationship Type="http://schemas.openxmlformats.org/officeDocument/2006/relationships/image" Target="/word/media/0a9a5cee-7c26-4f55-a720-0baf45d915bc.png" Id="Rc73d300f6bfb43d9" /></Relationships>
</file>