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65f23b2c0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cf7edab54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cfd95299f445e" /><Relationship Type="http://schemas.openxmlformats.org/officeDocument/2006/relationships/numbering" Target="/word/numbering.xml" Id="R59894fdb72ac429a" /><Relationship Type="http://schemas.openxmlformats.org/officeDocument/2006/relationships/settings" Target="/word/settings.xml" Id="R88f726bb20a741fc" /><Relationship Type="http://schemas.openxmlformats.org/officeDocument/2006/relationships/image" Target="/word/media/f753dfaa-083f-4449-bcae-a5a26826c381.png" Id="R5b9cf7edab544cc8" /></Relationships>
</file>