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e48262680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84b6c6e72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9dd721ebd4ed7" /><Relationship Type="http://schemas.openxmlformats.org/officeDocument/2006/relationships/numbering" Target="/word/numbering.xml" Id="R58459028db054866" /><Relationship Type="http://schemas.openxmlformats.org/officeDocument/2006/relationships/settings" Target="/word/settings.xml" Id="R6ce71b521cd745e2" /><Relationship Type="http://schemas.openxmlformats.org/officeDocument/2006/relationships/image" Target="/word/media/f8d07872-1728-4ca4-aa27-62fd908cf4c3.png" Id="R3c284b6c6e7241f6" /></Relationships>
</file>