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de3abeb66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732d4c9b9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ad140a8e54d9f" /><Relationship Type="http://schemas.openxmlformats.org/officeDocument/2006/relationships/numbering" Target="/word/numbering.xml" Id="R32945ac2f0e8481a" /><Relationship Type="http://schemas.openxmlformats.org/officeDocument/2006/relationships/settings" Target="/word/settings.xml" Id="R39a2e987f0bc41e5" /><Relationship Type="http://schemas.openxmlformats.org/officeDocument/2006/relationships/image" Target="/word/media/ecabc41a-0d62-4b7a-8ccd-099dc8b9ce28.png" Id="R13d732d4c9b9407c" /></Relationships>
</file>