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8b4ae7c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e5e406bff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c7e4e85e64d66" /><Relationship Type="http://schemas.openxmlformats.org/officeDocument/2006/relationships/numbering" Target="/word/numbering.xml" Id="R703d7ae0881a4037" /><Relationship Type="http://schemas.openxmlformats.org/officeDocument/2006/relationships/settings" Target="/word/settings.xml" Id="Rbc4f9175f8fc4fe3" /><Relationship Type="http://schemas.openxmlformats.org/officeDocument/2006/relationships/image" Target="/word/media/15d42092-b812-46ba-ae25-d30c52c6d594.png" Id="Raf5e5e406bff46ee" /></Relationships>
</file>