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86704c4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447739c7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12e7157e4d9c" /><Relationship Type="http://schemas.openxmlformats.org/officeDocument/2006/relationships/numbering" Target="/word/numbering.xml" Id="Rbb99cbe8b4034df3" /><Relationship Type="http://schemas.openxmlformats.org/officeDocument/2006/relationships/settings" Target="/word/settings.xml" Id="R379698e466f44c53" /><Relationship Type="http://schemas.openxmlformats.org/officeDocument/2006/relationships/image" Target="/word/media/40030117-7adc-477f-bd88-b0eeedf888dd.png" Id="R7e4447739c7f497d" /></Relationships>
</file>