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f04d27182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0206c22c8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Bornholte,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70acdf05d4843" /><Relationship Type="http://schemas.openxmlformats.org/officeDocument/2006/relationships/numbering" Target="/word/numbering.xml" Id="Rc23294aa7b3b4aaf" /><Relationship Type="http://schemas.openxmlformats.org/officeDocument/2006/relationships/settings" Target="/word/settings.xml" Id="R3b86f3d6cc6d474c" /><Relationship Type="http://schemas.openxmlformats.org/officeDocument/2006/relationships/image" Target="/word/media/22511602-0e92-4ecb-82a3-6e99857285e7.png" Id="Rc7d0206c22c84b67" /></Relationships>
</file>