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3cb894f39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a6c09fd7c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Borwede,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bdb2a6ce349f2" /><Relationship Type="http://schemas.openxmlformats.org/officeDocument/2006/relationships/numbering" Target="/word/numbering.xml" Id="R8703939ad9224b61" /><Relationship Type="http://schemas.openxmlformats.org/officeDocument/2006/relationships/settings" Target="/word/settings.xml" Id="Rbecef74908bc4da2" /><Relationship Type="http://schemas.openxmlformats.org/officeDocument/2006/relationships/image" Target="/word/media/39e8397d-6021-4442-9949-1e6cfb03346b.png" Id="Rb3ca6c09fd7c463b" /></Relationships>
</file>