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68f19f071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23876941b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Boseckendorf,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cfbe09d4487a" /><Relationship Type="http://schemas.openxmlformats.org/officeDocument/2006/relationships/numbering" Target="/word/numbering.xml" Id="Rf226f0fba4294ce5" /><Relationship Type="http://schemas.openxmlformats.org/officeDocument/2006/relationships/settings" Target="/word/settings.xml" Id="R5811b087eed54fa5" /><Relationship Type="http://schemas.openxmlformats.org/officeDocument/2006/relationships/image" Target="/word/media/e2676989-4ef4-4848-91ce-bc7588cd25c5.png" Id="R76b23876941b4257" /></Relationships>
</file>