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bce396106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a5a26621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e44acc0c34021" /><Relationship Type="http://schemas.openxmlformats.org/officeDocument/2006/relationships/numbering" Target="/word/numbering.xml" Id="R19d229f99062421f" /><Relationship Type="http://schemas.openxmlformats.org/officeDocument/2006/relationships/settings" Target="/word/settings.xml" Id="R369be6fceeb34a89" /><Relationship Type="http://schemas.openxmlformats.org/officeDocument/2006/relationships/image" Target="/word/media/92be3796-e45c-4e7d-81b1-372ce098fe55.png" Id="R5bea5a2662154e93" /></Relationships>
</file>