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a5698fcd5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b0c306903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5a02051934800" /><Relationship Type="http://schemas.openxmlformats.org/officeDocument/2006/relationships/numbering" Target="/word/numbering.xml" Id="R05650ca358324ef0" /><Relationship Type="http://schemas.openxmlformats.org/officeDocument/2006/relationships/settings" Target="/word/settings.xml" Id="R428b4d37745440c8" /><Relationship Type="http://schemas.openxmlformats.org/officeDocument/2006/relationships/image" Target="/word/media/04d2af62-9773-425f-a33d-8c5c26f45500.png" Id="R1bdb0c30690342d9" /></Relationships>
</file>