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1b2cbc5db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bc48e8566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4cdea68fe4d5b" /><Relationship Type="http://schemas.openxmlformats.org/officeDocument/2006/relationships/numbering" Target="/word/numbering.xml" Id="R691852eaccd349c8" /><Relationship Type="http://schemas.openxmlformats.org/officeDocument/2006/relationships/settings" Target="/word/settings.xml" Id="R97b44f1e61834856" /><Relationship Type="http://schemas.openxmlformats.org/officeDocument/2006/relationships/image" Target="/word/media/5bd3ce65-e243-449b-ab55-8f835b297a88.png" Id="R304bc48e85664eb9" /></Relationships>
</file>