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51a75ae9c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e4ebb3e24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4f707eb914525" /><Relationship Type="http://schemas.openxmlformats.org/officeDocument/2006/relationships/numbering" Target="/word/numbering.xml" Id="R3604ef48f74744c8" /><Relationship Type="http://schemas.openxmlformats.org/officeDocument/2006/relationships/settings" Target="/word/settings.xml" Id="R49f2eda536864666" /><Relationship Type="http://schemas.openxmlformats.org/officeDocument/2006/relationships/image" Target="/word/media/48e85807-efff-477e-88c7-1fc3a8382625.png" Id="R82ce4ebb3e2446ae" /></Relationships>
</file>