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8672886b7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fbf3d4f6b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 bei Marktredwitz,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e1d53ae71490f" /><Relationship Type="http://schemas.openxmlformats.org/officeDocument/2006/relationships/numbering" Target="/word/numbering.xml" Id="Rfe7fee7640ed4e93" /><Relationship Type="http://schemas.openxmlformats.org/officeDocument/2006/relationships/settings" Target="/word/settings.xml" Id="R585f0c0cd7b54687" /><Relationship Type="http://schemas.openxmlformats.org/officeDocument/2006/relationships/image" Target="/word/media/e53b4f60-43c1-4df3-b9fa-9deb93d4030d.png" Id="Rf1efbf3d4f6b4b3a" /></Relationships>
</file>