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2e40c1cab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1ee05ce8e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8427610ad645a6" /><Relationship Type="http://schemas.openxmlformats.org/officeDocument/2006/relationships/numbering" Target="/word/numbering.xml" Id="R43b55520cf154716" /><Relationship Type="http://schemas.openxmlformats.org/officeDocument/2006/relationships/settings" Target="/word/settings.xml" Id="R90b54b801adb4f75" /><Relationship Type="http://schemas.openxmlformats.org/officeDocument/2006/relationships/image" Target="/word/media/667ce38c-9f6a-4bbf-81e6-c3579fcffa2f.png" Id="R2001ee05ce8e4915" /></Relationships>
</file>