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28b18b746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5ee8db029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Braune 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58d87abee4f6e" /><Relationship Type="http://schemas.openxmlformats.org/officeDocument/2006/relationships/numbering" Target="/word/numbering.xml" Id="Rd6464f2aad394fa7" /><Relationship Type="http://schemas.openxmlformats.org/officeDocument/2006/relationships/settings" Target="/word/settings.xml" Id="R82ae65487f394609" /><Relationship Type="http://schemas.openxmlformats.org/officeDocument/2006/relationships/image" Target="/word/media/2104e156-3716-428e-a53c-e3e33665ffbd.png" Id="Rd1a5ee8db02945e2" /></Relationships>
</file>