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a086c7fda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f2195abe5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Brekling,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6e3e35c954f5b" /><Relationship Type="http://schemas.openxmlformats.org/officeDocument/2006/relationships/numbering" Target="/word/numbering.xml" Id="R8221a0e5d4594e0a" /><Relationship Type="http://schemas.openxmlformats.org/officeDocument/2006/relationships/settings" Target="/word/settings.xml" Id="R6345c263f95a4cee" /><Relationship Type="http://schemas.openxmlformats.org/officeDocument/2006/relationships/image" Target="/word/media/8d5096fc-5bb0-47b1-95c3-b147fbe48820.png" Id="R24df2195abe540e9" /></Relationships>
</file>