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2868a5b7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7ae89f665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120fcdb894c0e" /><Relationship Type="http://schemas.openxmlformats.org/officeDocument/2006/relationships/numbering" Target="/word/numbering.xml" Id="R033d36d539f04411" /><Relationship Type="http://schemas.openxmlformats.org/officeDocument/2006/relationships/settings" Target="/word/settings.xml" Id="R63faa784a8d44bca" /><Relationship Type="http://schemas.openxmlformats.org/officeDocument/2006/relationships/image" Target="/word/media/93e06799-b66e-4e6e-9799-f19df7917388.png" Id="R9397ae89f6654671" /></Relationships>
</file>