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fe07e1ff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f5333d41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9d74556e409a" /><Relationship Type="http://schemas.openxmlformats.org/officeDocument/2006/relationships/numbering" Target="/word/numbering.xml" Id="R4f681c3280004e40" /><Relationship Type="http://schemas.openxmlformats.org/officeDocument/2006/relationships/settings" Target="/word/settings.xml" Id="R7edbc7c9552545a0" /><Relationship Type="http://schemas.openxmlformats.org/officeDocument/2006/relationships/image" Target="/word/media/e20845ce-a872-49e8-adda-38891d257829.png" Id="R514f5333d418449a" /></Relationships>
</file>