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3d4187cc3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2fd4c820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1b655b07e4b1c" /><Relationship Type="http://schemas.openxmlformats.org/officeDocument/2006/relationships/numbering" Target="/word/numbering.xml" Id="R273f345f6889464f" /><Relationship Type="http://schemas.openxmlformats.org/officeDocument/2006/relationships/settings" Target="/word/settings.xml" Id="R43f096f748ff4fb5" /><Relationship Type="http://schemas.openxmlformats.org/officeDocument/2006/relationships/image" Target="/word/media/5cf1bea0-59a2-4a66-97d6-53977f518d9a.png" Id="Rb18f2fd4c8204f4b" /></Relationships>
</file>