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1a8e1005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2f96e0492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222530ad4443e" /><Relationship Type="http://schemas.openxmlformats.org/officeDocument/2006/relationships/numbering" Target="/word/numbering.xml" Id="R9ccde0ba841d4298" /><Relationship Type="http://schemas.openxmlformats.org/officeDocument/2006/relationships/settings" Target="/word/settings.xml" Id="R60e8bdc940fa40d4" /><Relationship Type="http://schemas.openxmlformats.org/officeDocument/2006/relationships/image" Target="/word/media/8311aff0-e5a6-4705-a82d-e44bf42684dc.png" Id="Re552f96e04924148" /></Relationships>
</file>