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befdaf160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883e72709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5bc88a576485a" /><Relationship Type="http://schemas.openxmlformats.org/officeDocument/2006/relationships/numbering" Target="/word/numbering.xml" Id="R41d67fd110c54af5" /><Relationship Type="http://schemas.openxmlformats.org/officeDocument/2006/relationships/settings" Target="/word/settings.xml" Id="Rb0bf9f6952a64264" /><Relationship Type="http://schemas.openxmlformats.org/officeDocument/2006/relationships/image" Target="/word/media/76cc72f6-244f-4193-a7d8-cbdc71674067.png" Id="Re3c883e727094eff" /></Relationships>
</file>