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a0bbab6f2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27b13a71d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fba5aa1474d33" /><Relationship Type="http://schemas.openxmlformats.org/officeDocument/2006/relationships/numbering" Target="/word/numbering.xml" Id="Re98f8e642b4c4f94" /><Relationship Type="http://schemas.openxmlformats.org/officeDocument/2006/relationships/settings" Target="/word/settings.xml" Id="R6c4f36840acc4a75" /><Relationship Type="http://schemas.openxmlformats.org/officeDocument/2006/relationships/image" Target="/word/media/61bd50f5-ab88-41e8-83eb-2b7fe86d3d3c.png" Id="R48c27b13a71d458d" /></Relationships>
</file>