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ffff5e71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909e5085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34a386eae43c5" /><Relationship Type="http://schemas.openxmlformats.org/officeDocument/2006/relationships/numbering" Target="/word/numbering.xml" Id="Rce9b031fc3654094" /><Relationship Type="http://schemas.openxmlformats.org/officeDocument/2006/relationships/settings" Target="/word/settings.xml" Id="R19d8f9ce4c6e4c55" /><Relationship Type="http://schemas.openxmlformats.org/officeDocument/2006/relationships/image" Target="/word/media/b11242b5-b21a-4cdb-a64c-c4e9a343305e.png" Id="R274c909e508544a7" /></Relationships>
</file>