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2b87063e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110d9da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fc04a7a44608" /><Relationship Type="http://schemas.openxmlformats.org/officeDocument/2006/relationships/numbering" Target="/word/numbering.xml" Id="R6c5da4ee86784a08" /><Relationship Type="http://schemas.openxmlformats.org/officeDocument/2006/relationships/settings" Target="/word/settings.xml" Id="R1548071032e44368" /><Relationship Type="http://schemas.openxmlformats.org/officeDocument/2006/relationships/image" Target="/word/media/cdd291e7-8c8e-4a53-acbc-b8521a3ceafa.png" Id="Rab1c110d9dac48b1" /></Relationships>
</file>